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</w:rPr>
      </w:pPr>
      <w:r>
        <w:rPr>
          <w:b/>
          <w:sz w:val="28"/>
        </w:rPr>
        <w:t>A METEOROLÓGUSI MUNKA KOCKÁZATAI</w:t>
      </w:r>
    </w:p>
    <w:p>
      <w:pPr>
        <w:jc w:val="both"/>
        <w:rPr>
          <w:sz w:val="24"/>
        </w:rPr>
      </w:pPr>
      <w:r>
        <w:rPr>
          <w:sz w:val="24"/>
        </w:rPr>
        <w:t>A meteorológia a tudományok között az egyik legősibb. Őseink már kb. 2500 éve kutatják a légköri jelenségeket és azok kialakulásának, változásának okait, azonban az igazi áttörés csak kb. 300 éve történt meg, amikor feltaláltuk azokat a műszereket (barométer, hőmérő) melyek segítségével a mérések pontosabbak és a változások egyáltalán mérhetők lettek. Ekkor nyílt csak lehetőség a levegő hőmérsékletének és páratartalmának pontos megmérésére.</w:t>
      </w:r>
    </w:p>
    <w:p>
      <w:pPr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  <w:lang w:eastAsia="hu-HU"/>
        </w:rPr>
        <w:drawing>
          <wp:inline distT="0" distB="0" distL="0" distR="0">
            <wp:extent cx="3867150" cy="2910539"/>
            <wp:effectExtent l="0" t="0" r="0" b="444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1-0073_meteorologia_alapismeret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876" cy="291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sz w:val="24"/>
        </w:rPr>
      </w:pPr>
      <w:r>
        <w:rPr>
          <w:sz w:val="24"/>
        </w:rPr>
        <w:t xml:space="preserve">A meteorológus feladat a légköri változások feltérképezése, megfigyelése, elemzése és az abból nyert adatokból, előrejelzés készítése. A munka rendszerint zárt munkahelyeken történik egy számítógép mellett. Itt történik a begyűjtött adatok elemzése, kiértékelése és a megfelelő modellek alkalmazása az előrejelzések elkészítéséhez. Az adatok begyűjtése azonban sok esetben a terepen történik és előfordul, hogy igencsak zord időjárási körülmények között. Mégsem figyelhetünk meg hatékonyan egy viharfelhőt vagy más légköri jelenséget egy szobában ülve, ahhoz ott kell lennünk a helyszínen. </w:t>
      </w:r>
      <w:r>
        <w:rPr>
          <w:noProof/>
          <w:sz w:val="24"/>
          <w:lang w:eastAsia="hu-HU"/>
        </w:rPr>
        <w:drawing>
          <wp:inline distT="0" distB="0" distL="0" distR="0" wp14:anchorId="52928509" wp14:editId="5A069E8F">
            <wp:extent cx="3599073" cy="2248535"/>
            <wp:effectExtent l="0" t="0" r="190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rricane_Emily_1915z_July_14_2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319" cy="226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noProof/>
          <w:sz w:val="24"/>
          <w:lang w:eastAsia="hu-HU"/>
        </w:rPr>
        <w:drawing>
          <wp:inline distT="0" distB="0" distL="0" distR="0">
            <wp:extent cx="1943100" cy="22499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1-0073_meteorologiai_muszerek_merorendszer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6927" cy="226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sz w:val="24"/>
          <w:u w:val="single"/>
        </w:rPr>
      </w:pPr>
    </w:p>
    <w:p>
      <w:pPr>
        <w:jc w:val="both"/>
        <w:rPr>
          <w:sz w:val="24"/>
          <w:u w:val="single"/>
        </w:rPr>
      </w:pPr>
    </w:p>
    <w:p>
      <w:pPr>
        <w:jc w:val="both"/>
        <w:rPr>
          <w:sz w:val="24"/>
          <w:u w:val="single"/>
        </w:rPr>
      </w:pPr>
      <w:r>
        <w:rPr>
          <w:sz w:val="24"/>
          <w:u w:val="single"/>
        </w:rPr>
        <w:lastRenderedPageBreak/>
        <w:t xml:space="preserve">A </w:t>
      </w:r>
      <w:proofErr w:type="gramStart"/>
      <w:r>
        <w:rPr>
          <w:sz w:val="24"/>
          <w:u w:val="single"/>
        </w:rPr>
        <w:t>meteorológus jellemző</w:t>
      </w:r>
      <w:proofErr w:type="gramEnd"/>
      <w:r>
        <w:rPr>
          <w:sz w:val="24"/>
          <w:u w:val="single"/>
        </w:rPr>
        <w:t xml:space="preserve"> eszközei a munkavégzéshez: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termométerek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csapadékmérők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szélirány és -erősség mérő eszközök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turbolencia-szondák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spektrométerek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gáz- és folyadék analizátorok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meteorológiai műholdak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radarok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egyéb mérőműszerek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számítógépes szoftverek</w:t>
      </w:r>
    </w:p>
    <w:p>
      <w:pPr>
        <w:jc w:val="both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A terepmunka során felmerülő kockázatok: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 terep egyenetlenségeiből eredő elesés, leesés, beesés, elcsúszás kockázata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 folyamatban lévő természeti események veszélyei: villámlás, eső, hó, erős szél stb.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Rovarok csípése, állatok támadása által okozott kockázatok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 különösen hideg, illetve a meleg hőmérséklet okozta kockázatok: kihűlés, elfagyás, hőguta, hőkimerülés stb.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Pszichoszociális kockázatok: időkényszer (pl. sürgős az </w:t>
      </w:r>
      <w:r>
        <w:rPr>
          <w:sz w:val="24"/>
        </w:rPr>
        <w:t xml:space="preserve">előrejelzés), családi gondok (pl. beteg gyermek, pénzhiány), munkahelyi </w:t>
      </w:r>
      <w:proofErr w:type="gramStart"/>
      <w:r>
        <w:rPr>
          <w:sz w:val="24"/>
        </w:rPr>
        <w:t>konfliktusok</w:t>
      </w:r>
      <w:proofErr w:type="gramEnd"/>
      <w:r>
        <w:rPr>
          <w:sz w:val="24"/>
        </w:rPr>
        <w:t xml:space="preserve"> (vezető-dolgozó, dolgozó-dolgozó közötti ellentét, vita).</w:t>
      </w:r>
    </w:p>
    <w:p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A szabadban végzett munkához </w:t>
      </w:r>
      <w:proofErr w:type="gramStart"/>
      <w:r>
        <w:rPr>
          <w:sz w:val="24"/>
          <w:u w:val="single"/>
        </w:rPr>
        <w:t>minimálisan</w:t>
      </w:r>
      <w:proofErr w:type="gramEnd"/>
      <w:r>
        <w:rPr>
          <w:sz w:val="24"/>
          <w:u w:val="single"/>
        </w:rPr>
        <w:t xml:space="preserve"> szükséges egyéni védőfelszerelések:</w:t>
      </w:r>
    </w:p>
    <w:p>
      <w:pPr>
        <w:pStyle w:val="Listaszerbekezds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Zárt, vízálló és csúszásmentes talp kialakítású védőlábbeli. (lehetőleg bakancs vagy csizma)</w:t>
      </w:r>
    </w:p>
    <w:p>
      <w:pPr>
        <w:pStyle w:val="Listaszerbekezds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UV sugárzás káros hatásai ellen védő krém</w:t>
      </w:r>
    </w:p>
    <w:p>
      <w:pPr>
        <w:pStyle w:val="Listaszerbekezds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UV sugárzás káros hatása ellen védő szemüveg</w:t>
      </w:r>
    </w:p>
    <w:p>
      <w:pPr>
        <w:pStyle w:val="Listaszerbekezds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Esővédő öltözet (nadrág és kabát is)</w:t>
      </w:r>
    </w:p>
    <w:p>
      <w:pPr>
        <w:pStyle w:val="Listaszerbekezds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Sildes sapka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0514F"/>
    <w:multiLevelType w:val="hybridMultilevel"/>
    <w:tmpl w:val="09CC20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60A3A"/>
    <w:multiLevelType w:val="hybridMultilevel"/>
    <w:tmpl w:val="25360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16B23"/>
    <w:multiLevelType w:val="hybridMultilevel"/>
    <w:tmpl w:val="BE24F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C5"/>
    <w:rsid w:val="00576EC9"/>
    <w:rsid w:val="006513BF"/>
    <w:rsid w:val="00683F76"/>
    <w:rsid w:val="009A26C5"/>
    <w:rsid w:val="009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8F58"/>
  <w15:chartTrackingRefBased/>
  <w15:docId w15:val="{FC01DC75-8054-44BE-94E7-D11DF63D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3.jp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image" Target="media/image2.jpeg" />
  <Relationship Id="rId5" Type="http://schemas.openxmlformats.org/officeDocument/2006/relationships/image" Target="media/image1.jpg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279</Words>
  <Characters>1931</Characters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2206</CharactersWithSpaces>
  <SharedDoc>false</SharedDoc>
  <HyperlinksChanged>false</HyperlinksChanged>
</Properties>
</file>