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rPr>
      </w:pPr>
      <w:r>
        <w:rPr>
          <w:b/>
          <w:sz w:val="28"/>
        </w:rPr>
        <w:t>A TERMÉSZETFOTÓZÁS KOCKÁZATAI</w:t>
      </w:r>
    </w:p>
    <w:p>
      <w:pPr>
        <w:jc w:val="both"/>
        <w:rPr>
          <w:sz w:val="24"/>
        </w:rPr>
      </w:pPr>
      <w:r>
        <w:rPr>
          <w:sz w:val="24"/>
        </w:rPr>
        <w:t xml:space="preserve">Vannak, akik nem csak hobbi szinten és maguk valamint ismerőseik, barátaik örömére készítenek természetfotókat, hanem ezt hivatásos jelleggel, profi felszereléssel és a helyszín, illetve a megfelelő kameraszög, fénybeesés és művészi látásmód érzékeltetése okán különleges eszközök, járművek használatával végzik. </w:t>
      </w:r>
    </w:p>
    <w:p>
      <w:pPr>
        <w:jc w:val="both"/>
        <w:rPr>
          <w:sz w:val="24"/>
        </w:rPr>
      </w:pPr>
      <w:r>
        <w:rPr>
          <w:sz w:val="24"/>
        </w:rPr>
        <w:t xml:space="preserve">Az ilyen felvételek elkészítése időigényes és adott esetben egyáltalán nem veszélytelen a fotósra nézve. Gondoljunk csak bele a lundák költését fotózó fényképészre, akinek egy csúszós sziklán függeszkedve vagy állva kell a megfelelő pillanatra várva a felvételt elkészíteni. Vagy beszélhetünk azokról, akik napokat, heteket vagy többet is várnak a megfelelő állat vagy élethelyzet lencsevégre kapására és ennek érdekében órákat, napokat töltenek el a mesterséges vagy természetes lesállásban. </w:t>
      </w:r>
      <w:r>
        <w:rPr>
          <w:sz w:val="24"/>
        </w:rPr>
        <w:t xml:space="preserve">Illetőleg a nagyvadakat (oroszlán, tigris, elefánt stb.) fényképező fotósok, akik már-már életveszélyesen megközelítik az állatokat a megfelelő szög és beállítás érdekében. </w:t>
      </w:r>
    </w:p>
    <w:p>
      <w:pPr>
        <w:jc w:val="both"/>
        <w:rPr>
          <w:sz w:val="24"/>
        </w:rPr>
      </w:pPr>
      <w:r>
        <w:rPr>
          <w:sz w:val="24"/>
        </w:rPr>
        <w:t>Ezeken felül a fotózás helyszínére utazás sem minden esetben egy aszfaltozott úton végig haladva, hanem úttalan-utakon, sárban, szélben, esőben, hóban, melegben, hidegben, esetenként több kilómétert gyalogolva tudják csak a megfelelő helyszínt megközelíteni.</w:t>
      </w:r>
    </w:p>
    <w:p>
      <w:pPr>
        <w:jc w:val="both"/>
        <w:rPr>
          <w:sz w:val="24"/>
        </w:rPr>
      </w:pPr>
      <w:r>
        <w:rPr>
          <w:sz w:val="24"/>
        </w:rPr>
        <w:t>Milyen kockázatok leselkednek a természetfotósokra</w:t>
      </w:r>
      <w:proofErr w:type="gramStart"/>
      <w:r>
        <w:rPr>
          <w:sz w:val="24"/>
        </w:rPr>
        <w:t>?:</w:t>
      </w:r>
      <w:proofErr w:type="gramEnd"/>
    </w:p>
    <w:p>
      <w:pPr>
        <w:pStyle w:val="Listaszerbekezds"/>
        <w:numPr>
          <w:ilvl w:val="0"/>
          <w:numId w:val="1"/>
        </w:numPr>
        <w:jc w:val="both"/>
        <w:rPr>
          <w:sz w:val="24"/>
        </w:rPr>
      </w:pPr>
      <w:r>
        <w:rPr>
          <w:sz w:val="24"/>
        </w:rPr>
        <w:t>A terep okozta kockázatok. Egyenetlenségek, sziklák, szakadékok, víznyelők, mocsarak, lápok stb.</w:t>
      </w:r>
    </w:p>
    <w:p>
      <w:pPr>
        <w:pStyle w:val="Listaszerbekezds"/>
        <w:numPr>
          <w:ilvl w:val="0"/>
          <w:numId w:val="1"/>
        </w:numPr>
        <w:jc w:val="both"/>
        <w:rPr>
          <w:sz w:val="24"/>
        </w:rPr>
      </w:pPr>
      <w:r>
        <w:rPr>
          <w:sz w:val="24"/>
        </w:rPr>
        <w:t>Az időjárásból eredő kockázatok. Eső, jég, szél, villámlás, hó stb.</w:t>
      </w:r>
    </w:p>
    <w:p>
      <w:pPr>
        <w:pStyle w:val="Listaszerbekezds"/>
        <w:numPr>
          <w:ilvl w:val="0"/>
          <w:numId w:val="1"/>
        </w:numPr>
        <w:jc w:val="both"/>
        <w:rPr>
          <w:sz w:val="24"/>
        </w:rPr>
      </w:pPr>
      <w:r>
        <w:rPr>
          <w:sz w:val="24"/>
        </w:rPr>
        <w:t>A fotózott vadállatok kockázatai. Állattámadás</w:t>
      </w:r>
    </w:p>
    <w:p>
      <w:pPr>
        <w:pStyle w:val="Listaszerbekezds"/>
        <w:numPr>
          <w:ilvl w:val="0"/>
          <w:numId w:val="1"/>
        </w:numPr>
        <w:jc w:val="both"/>
        <w:rPr>
          <w:sz w:val="24"/>
        </w:rPr>
      </w:pPr>
      <w:r>
        <w:rPr>
          <w:sz w:val="24"/>
        </w:rPr>
        <w:t xml:space="preserve">A környezetben lévő más </w:t>
      </w:r>
      <w:r>
        <w:rPr>
          <w:sz w:val="24"/>
        </w:rPr>
        <w:t>állatok, növények</w:t>
      </w:r>
      <w:r>
        <w:rPr>
          <w:sz w:val="24"/>
        </w:rPr>
        <w:t xml:space="preserve"> kockázatai. Nem a fotózott állat támadása, rovarcsípések, kígyómarás, </w:t>
      </w:r>
      <w:r>
        <w:rPr>
          <w:sz w:val="24"/>
        </w:rPr>
        <w:t>mérgező növények stb.</w:t>
      </w:r>
    </w:p>
    <w:p>
      <w:pPr>
        <w:pStyle w:val="Listaszerbekezds"/>
        <w:numPr>
          <w:ilvl w:val="0"/>
          <w:numId w:val="1"/>
        </w:numPr>
        <w:jc w:val="both"/>
        <w:rPr>
          <w:sz w:val="24"/>
        </w:rPr>
      </w:pPr>
      <w:r>
        <w:rPr>
          <w:sz w:val="24"/>
        </w:rPr>
        <w:t xml:space="preserve">A fotózáshoz használt jármű okozta kockázatok. Közúti, légi, vízi járművel elszenvedett balesetek. Kiesés a mozgó közúti, vízi, légi járműből. </w:t>
      </w:r>
    </w:p>
    <w:p>
      <w:pPr>
        <w:jc w:val="both"/>
        <w:rPr>
          <w:sz w:val="24"/>
        </w:rPr>
      </w:pPr>
      <w:r>
        <w:rPr>
          <w:sz w:val="24"/>
        </w:rPr>
        <w:t>Hogyan csökkenthetők a kockázatok</w:t>
      </w:r>
      <w:proofErr w:type="gramStart"/>
      <w:r>
        <w:rPr>
          <w:sz w:val="24"/>
        </w:rPr>
        <w:t>?:</w:t>
      </w:r>
      <w:proofErr w:type="gramEnd"/>
    </w:p>
    <w:p>
      <w:pPr>
        <w:pStyle w:val="Listaszerbekezds"/>
        <w:numPr>
          <w:ilvl w:val="0"/>
          <w:numId w:val="2"/>
        </w:numPr>
        <w:jc w:val="both"/>
        <w:rPr>
          <w:sz w:val="24"/>
        </w:rPr>
      </w:pPr>
      <w:r>
        <w:rPr>
          <w:sz w:val="24"/>
        </w:rPr>
        <w:t>Ismerjük meg a megközelíteni kívánt terepet és az oda vezető utat minél jobban az indulás előtt.</w:t>
      </w:r>
    </w:p>
    <w:p>
      <w:pPr>
        <w:pStyle w:val="Listaszerbekezds"/>
        <w:numPr>
          <w:ilvl w:val="0"/>
          <w:numId w:val="2"/>
        </w:numPr>
        <w:jc w:val="both"/>
        <w:rPr>
          <w:sz w:val="24"/>
        </w:rPr>
      </w:pPr>
      <w:r>
        <w:rPr>
          <w:sz w:val="24"/>
        </w:rPr>
        <w:t xml:space="preserve">Válasszunk </w:t>
      </w:r>
      <w:proofErr w:type="gramStart"/>
      <w:r>
        <w:rPr>
          <w:sz w:val="24"/>
        </w:rPr>
        <w:t>stabil</w:t>
      </w:r>
      <w:proofErr w:type="gramEnd"/>
      <w:r>
        <w:rPr>
          <w:sz w:val="24"/>
        </w:rPr>
        <w:t xml:space="preserve">, megbízható járművet. </w:t>
      </w:r>
    </w:p>
    <w:p>
      <w:pPr>
        <w:pStyle w:val="Listaszerbekezds"/>
        <w:numPr>
          <w:ilvl w:val="0"/>
          <w:numId w:val="2"/>
        </w:numPr>
        <w:jc w:val="both"/>
        <w:rPr>
          <w:sz w:val="24"/>
        </w:rPr>
      </w:pPr>
      <w:r>
        <w:rPr>
          <w:sz w:val="24"/>
        </w:rPr>
        <w:t>Ismerjük a veszélyes rovarokat, csúszó-mászókat és veszélyes vadállatokat, amelyekkel az úton és a helyszínen találkozunk.</w:t>
      </w:r>
    </w:p>
    <w:p>
      <w:pPr>
        <w:pStyle w:val="Listaszerbekezds"/>
        <w:numPr>
          <w:ilvl w:val="0"/>
          <w:numId w:val="2"/>
        </w:numPr>
        <w:jc w:val="both"/>
        <w:rPr>
          <w:sz w:val="24"/>
        </w:rPr>
      </w:pPr>
      <w:r>
        <w:rPr>
          <w:sz w:val="24"/>
        </w:rPr>
        <w:t xml:space="preserve">Vigyünk magunkkal megfelelő mennyiségű ruházatot, ivóvizet és élelmiszert, valamint </w:t>
      </w:r>
      <w:proofErr w:type="gramStart"/>
      <w:r>
        <w:rPr>
          <w:sz w:val="24"/>
        </w:rPr>
        <w:t>egzotikus</w:t>
      </w:r>
      <w:proofErr w:type="gramEnd"/>
      <w:r>
        <w:rPr>
          <w:sz w:val="24"/>
        </w:rPr>
        <w:t xml:space="preserve">, a civilizációtól távol eső helyekre, veszély esetére műholdas telefont, adó-vevőt vagy más ott is használható kommunikációs eszközt, hogy vészhelyzetben segítséget tudjunk hívni. Készüljünk fel, hogy adott esetben tüzet kell gyújtanunk és az eső vagy szél elől is menedéket kell találnunk. </w:t>
      </w:r>
    </w:p>
    <w:p>
      <w:pPr>
        <w:pStyle w:val="Listaszerbekezds"/>
        <w:numPr>
          <w:ilvl w:val="0"/>
          <w:numId w:val="2"/>
        </w:numPr>
        <w:jc w:val="both"/>
        <w:rPr>
          <w:sz w:val="24"/>
        </w:rPr>
      </w:pPr>
      <w:r>
        <w:rPr>
          <w:sz w:val="24"/>
        </w:rPr>
        <w:t>Kihűlés ellen vigyünk magunkkal meleg ruházatot és a víz felmelegítéséhez és tea vagy más forró ital készít</w:t>
      </w:r>
      <w:bookmarkStart w:id="0" w:name="_GoBack"/>
      <w:bookmarkEnd w:id="0"/>
      <w:r>
        <w:rPr>
          <w:sz w:val="24"/>
        </w:rPr>
        <w:t>éséhez szükséges eszközöket, anyagokat.</w:t>
      </w:r>
    </w:p>
    <w:p>
      <w:pPr>
        <w:pStyle w:val="Listaszerbekezds"/>
        <w:numPr>
          <w:ilvl w:val="0"/>
          <w:numId w:val="2"/>
        </w:numPr>
        <w:jc w:val="both"/>
        <w:rPr>
          <w:sz w:val="24"/>
        </w:rPr>
      </w:pPr>
      <w:r>
        <w:rPr>
          <w:sz w:val="24"/>
        </w:rPr>
        <w:lastRenderedPageBreak/>
        <w:t xml:space="preserve">A járműből „kilógva” vagy azon függeszkedve elkészítendő felvételek biztonságos elkészítéséhez használjunk teljes testhevederzetet és annak segítségével </w:t>
      </w:r>
      <w:proofErr w:type="gramStart"/>
      <w:r>
        <w:rPr>
          <w:sz w:val="24"/>
        </w:rPr>
        <w:t>stabilan</w:t>
      </w:r>
      <w:proofErr w:type="gramEnd"/>
      <w:r>
        <w:rPr>
          <w:sz w:val="24"/>
        </w:rPr>
        <w:t xml:space="preserve"> rögzítsük magunkat a kiesés, kizuhanás ellen.</w:t>
      </w:r>
    </w:p>
    <w:p>
      <w:pPr>
        <w:pStyle w:val="Listaszerbekezds"/>
        <w:numPr>
          <w:ilvl w:val="0"/>
          <w:numId w:val="2"/>
        </w:numPr>
        <w:jc w:val="both"/>
        <w:rPr>
          <w:sz w:val="24"/>
        </w:rPr>
      </w:pPr>
      <w:r>
        <w:rPr>
          <w:sz w:val="24"/>
        </w:rPr>
        <w:t xml:space="preserve">Veszélyes vadállatok közelsége esetén vigyünk magunkkal lőfegyvert vagy fogadjunk fel fegyveres kísérőt, vezetőt magunk mellé. </w:t>
      </w:r>
    </w:p>
    <w:p>
      <w:pPr>
        <w:pStyle w:val="Listaszerbekezds"/>
        <w:numPr>
          <w:ilvl w:val="0"/>
          <w:numId w:val="2"/>
        </w:numPr>
        <w:jc w:val="both"/>
        <w:rPr>
          <w:sz w:val="24"/>
        </w:rPr>
      </w:pPr>
      <w:r>
        <w:rPr>
          <w:sz w:val="24"/>
        </w:rPr>
        <w:t xml:space="preserve">Veszélyes időjárási vagy más körülmények kialakulása esetén igyekezzünk minél hamarabb biztonságos helyre kerülni. A legközelebbi lakott település </w:t>
      </w:r>
      <w:proofErr w:type="gramStart"/>
      <w:r>
        <w:rPr>
          <w:sz w:val="24"/>
        </w:rPr>
        <w:t>extrém</w:t>
      </w:r>
      <w:proofErr w:type="gramEnd"/>
      <w:r>
        <w:rPr>
          <w:sz w:val="24"/>
        </w:rPr>
        <w:t xml:space="preserve"> távolsága esetén pedig legyen sátrunk vagy épített bungalónk, ahová behúzódhatunk eső, hó vagy szeles, viharos időjárás esetén.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96D08"/>
    <w:multiLevelType w:val="hybridMultilevel"/>
    <w:tmpl w:val="196C83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11B70DB"/>
    <w:multiLevelType w:val="hybridMultilevel"/>
    <w:tmpl w:val="AEC698B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BB"/>
    <w:rsid w:val="004D7ABB"/>
    <w:rsid w:val="00782FA6"/>
    <w:rsid w:val="007C014C"/>
    <w:rsid w:val="00A925D4"/>
    <w:rsid w:val="00CC1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B558"/>
  <w15:chartTrackingRefBased/>
  <w15:docId w15:val="{6E4F15ED-741B-4687-8994-D03FD57E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C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413</Words>
  <Characters>2850</Characters>
  <DocSecurity>0</DocSecurity>
  <Lines>23</Lines>
  <Paragraphs>6</Paragraphs>
  <ScaleCrop>false</ScaleCrop>
  <HeadingPairs>
    <vt:vector size="2" baseType="variant">
      <vt:variant>
        <vt:lpstr>Cím</vt:lpstr>
      </vt:variant>
      <vt:variant>
        <vt:i4>1</vt:i4>
      </vt:variant>
    </vt:vector>
  </HeadingPairs>
  <LinksUpToDate>false</LinksUpToDate>
  <CharactersWithSpaces>3257</CharactersWithSpaces>
  <SharedDoc>false</SharedDoc>
  <HyperlinksChanged>false</HyperlinksChanged>
</Properties>
</file>